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422D" w14:textId="77777777" w:rsidR="00FF0C12" w:rsidRDefault="00541412" w:rsidP="00FF0C12">
      <w:pPr>
        <w:jc w:val="center"/>
        <w:rPr>
          <w:rFonts w:ascii="Times New Roman" w:hAnsi="Times New Roman" w:cs="Times New Roman"/>
          <w:b/>
          <w:bCs/>
          <w:lang w:val="lv-LV"/>
        </w:rPr>
      </w:pPr>
      <w:r w:rsidRPr="00FF0C12">
        <w:rPr>
          <w:rFonts w:ascii="Times New Roman" w:hAnsi="Times New Roman" w:cs="Times New Roman"/>
          <w:b/>
          <w:bCs/>
          <w:lang w:val="lv-LV"/>
        </w:rPr>
        <w:t>3.tēma – Konkurenti</w:t>
      </w:r>
      <w:r w:rsidR="00FF0C12">
        <w:rPr>
          <w:rFonts w:ascii="Times New Roman" w:hAnsi="Times New Roman" w:cs="Times New Roman"/>
          <w:b/>
          <w:bCs/>
          <w:lang w:val="lv-LV"/>
        </w:rPr>
        <w:t xml:space="preserve">. </w:t>
      </w:r>
    </w:p>
    <w:p w14:paraId="2F68647C" w14:textId="77777777" w:rsidR="00FF0C12" w:rsidRDefault="00541412" w:rsidP="00FF0C12">
      <w:pPr>
        <w:jc w:val="center"/>
        <w:rPr>
          <w:rFonts w:ascii="Times New Roman" w:hAnsi="Times New Roman" w:cs="Times New Roman"/>
          <w:lang w:val="lv-LV"/>
        </w:rPr>
      </w:pPr>
      <w:r w:rsidRPr="00FF0C12">
        <w:rPr>
          <w:rFonts w:ascii="Times New Roman" w:hAnsi="Times New Roman" w:cs="Times New Roman"/>
          <w:lang w:val="lv-LV"/>
        </w:rPr>
        <w:t>Tirgus, tajā skaitā konkurentu</w:t>
      </w:r>
      <w:r w:rsidR="00FF0C12" w:rsidRPr="00FF0C12">
        <w:rPr>
          <w:rFonts w:ascii="Times New Roman" w:hAnsi="Times New Roman" w:cs="Times New Roman"/>
          <w:lang w:val="lv-LV"/>
        </w:rPr>
        <w:t xml:space="preserve"> </w:t>
      </w:r>
      <w:r w:rsidRPr="00FF0C12">
        <w:rPr>
          <w:rFonts w:ascii="Times New Roman" w:hAnsi="Times New Roman" w:cs="Times New Roman"/>
          <w:lang w:val="lv-LV"/>
        </w:rPr>
        <w:t>izpēte pirms biznesa uzsākšanas</w:t>
      </w:r>
      <w:r w:rsidR="00FF0C12" w:rsidRPr="00FF0C12">
        <w:rPr>
          <w:rFonts w:ascii="Times New Roman" w:hAnsi="Times New Roman" w:cs="Times New Roman"/>
          <w:lang w:val="lv-LV"/>
        </w:rPr>
        <w:t xml:space="preserve">. </w:t>
      </w:r>
    </w:p>
    <w:p w14:paraId="2433DF22" w14:textId="52E3C475" w:rsidR="00541412" w:rsidRDefault="00541412" w:rsidP="00FF0C12">
      <w:pPr>
        <w:jc w:val="center"/>
        <w:rPr>
          <w:rFonts w:ascii="Times New Roman" w:hAnsi="Times New Roman" w:cs="Times New Roman"/>
          <w:lang w:val="lv-LV"/>
        </w:rPr>
      </w:pPr>
      <w:r w:rsidRPr="00FF0C12">
        <w:rPr>
          <w:rFonts w:ascii="Times New Roman" w:hAnsi="Times New Roman" w:cs="Times New Roman"/>
          <w:lang w:val="lv-LV"/>
        </w:rPr>
        <w:t xml:space="preserve">Kā definēt produkta/pakalpojuma unikalitāti – atšķirības salīdzinājumā ar konkurentiem </w:t>
      </w:r>
    </w:p>
    <w:p w14:paraId="06F4AD6D" w14:textId="73ADD7CE" w:rsidR="00FF0C12" w:rsidRDefault="00FF0C12" w:rsidP="00FF0C12">
      <w:pPr>
        <w:jc w:val="center"/>
        <w:rPr>
          <w:rFonts w:ascii="Times New Roman" w:hAnsi="Times New Roman" w:cs="Times New Roman"/>
          <w:lang w:val="lv-LV"/>
        </w:rPr>
      </w:pPr>
    </w:p>
    <w:p w14:paraId="6F3CF64A" w14:textId="37767EF4" w:rsidR="00FF0C12" w:rsidRDefault="00FF0C12" w:rsidP="00FF0C12">
      <w:pPr>
        <w:jc w:val="both"/>
        <w:rPr>
          <w:rFonts w:ascii="Times New Roman" w:hAnsi="Times New Roman" w:cs="Times New Roman"/>
          <w:lang w:val="lv-LV"/>
        </w:rPr>
      </w:pPr>
      <w:r w:rsidRPr="00FF0C12">
        <w:rPr>
          <w:rFonts w:ascii="Times New Roman" w:hAnsi="Times New Roman" w:cs="Times New Roman"/>
          <w:b/>
          <w:bCs/>
          <w:lang w:val="lv-LV"/>
        </w:rPr>
        <w:t>1. uzdevums.</w:t>
      </w:r>
      <w:r>
        <w:rPr>
          <w:rFonts w:ascii="Times New Roman" w:hAnsi="Times New Roman" w:cs="Times New Roman"/>
          <w:lang w:val="lv-LV"/>
        </w:rPr>
        <w:t xml:space="preserve"> Atrodiet 5 – 10 konkurentus savam produktam. Tie var būt tiešie konkurenti, kas piedāvā gandrīz identisku produktu, bet tie var būt arī netiešie konkurenti, kas piedāvā atšķirīgu produktu, kas veic tās pašas funkcijas.</w:t>
      </w:r>
    </w:p>
    <w:p w14:paraId="57F1247D" w14:textId="48A78651" w:rsidR="00FF0C12" w:rsidRDefault="00FF0C12" w:rsidP="00FF0C12">
      <w:pPr>
        <w:jc w:val="both"/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sz w:val="22"/>
          <w:szCs w:val="22"/>
          <w:lang w:val="lv-LV"/>
        </w:rPr>
        <w:t>***</w:t>
      </w:r>
      <w:r w:rsidRPr="00FF0C12">
        <w:rPr>
          <w:rFonts w:ascii="Times New Roman" w:hAnsi="Times New Roman" w:cs="Times New Roman"/>
          <w:sz w:val="22"/>
          <w:szCs w:val="22"/>
          <w:lang w:val="lv-LV"/>
        </w:rPr>
        <w:t>Atkarībā no tā, kur vēlēsies pārdot savu produktu (savā skolā, pilsētā, valstī vai pasaulē), izpēti to reģionu, kurā veiksi pārdošanu</w:t>
      </w:r>
      <w:r>
        <w:rPr>
          <w:rFonts w:ascii="Times New Roman" w:hAnsi="Times New Roman" w:cs="Times New Roman"/>
          <w:sz w:val="22"/>
          <w:szCs w:val="22"/>
          <w:lang w:val="lv-LV"/>
        </w:rPr>
        <w:t xml:space="preserve"> (atceries, ka arī citi skolēnu mācību uzņēmumi var būt Tavi konkurenti).</w:t>
      </w:r>
    </w:p>
    <w:p w14:paraId="5DD8B72D" w14:textId="5DF82CD0" w:rsidR="00FF0C12" w:rsidRDefault="00FF0C12" w:rsidP="00FF0C12">
      <w:pPr>
        <w:jc w:val="both"/>
        <w:rPr>
          <w:rFonts w:ascii="Times New Roman" w:hAnsi="Times New Roman" w:cs="Times New Roman"/>
          <w:sz w:val="22"/>
          <w:szCs w:val="22"/>
          <w:lang w:val="lv-LV"/>
        </w:rPr>
      </w:pPr>
    </w:p>
    <w:p w14:paraId="14DBFDE2" w14:textId="56A7842B" w:rsidR="00FF0C12" w:rsidRDefault="00FF0C12" w:rsidP="00FF0C12">
      <w:pPr>
        <w:jc w:val="both"/>
        <w:rPr>
          <w:rFonts w:ascii="Times New Roman" w:hAnsi="Times New Roman" w:cs="Times New Roman"/>
          <w:sz w:val="22"/>
          <w:szCs w:val="22"/>
          <w:lang w:val="lv-LV"/>
        </w:rPr>
      </w:pPr>
    </w:p>
    <w:p w14:paraId="738640E2" w14:textId="00740116" w:rsidR="00FF0C12" w:rsidRDefault="00FF0C12" w:rsidP="00FF0C12">
      <w:pPr>
        <w:jc w:val="both"/>
        <w:rPr>
          <w:rFonts w:ascii="Times New Roman" w:hAnsi="Times New Roman" w:cs="Times New Roman"/>
          <w:sz w:val="22"/>
          <w:szCs w:val="22"/>
          <w:lang w:val="lv-LV"/>
        </w:rPr>
      </w:pPr>
    </w:p>
    <w:p w14:paraId="7D5A5A84" w14:textId="0E4F7CA2" w:rsidR="00FF0C12" w:rsidRDefault="00FF0C12" w:rsidP="00FF0C12">
      <w:pPr>
        <w:jc w:val="both"/>
        <w:rPr>
          <w:rFonts w:ascii="Times New Roman" w:hAnsi="Times New Roman" w:cs="Times New Roman"/>
          <w:sz w:val="22"/>
          <w:szCs w:val="22"/>
          <w:lang w:val="lv-LV"/>
        </w:rPr>
      </w:pPr>
    </w:p>
    <w:p w14:paraId="1A6D097A" w14:textId="641150C1" w:rsidR="00FF0C12" w:rsidRDefault="00FF0C12" w:rsidP="00FF0C12">
      <w:pPr>
        <w:jc w:val="both"/>
        <w:rPr>
          <w:rFonts w:ascii="Times New Roman" w:hAnsi="Times New Roman" w:cs="Times New Roman"/>
          <w:sz w:val="22"/>
          <w:szCs w:val="22"/>
          <w:lang w:val="lv-LV"/>
        </w:rPr>
      </w:pPr>
    </w:p>
    <w:p w14:paraId="0753E83D" w14:textId="390123C2" w:rsidR="00FF0C12" w:rsidRDefault="00FF0C12" w:rsidP="00FF0C12">
      <w:pPr>
        <w:jc w:val="both"/>
        <w:rPr>
          <w:rFonts w:ascii="Times New Roman" w:hAnsi="Times New Roman" w:cs="Times New Roman"/>
          <w:sz w:val="22"/>
          <w:szCs w:val="22"/>
          <w:lang w:val="lv-LV"/>
        </w:rPr>
      </w:pPr>
    </w:p>
    <w:p w14:paraId="7BC59AC5" w14:textId="1135BE61" w:rsidR="00FF0C12" w:rsidRDefault="00FF0C12" w:rsidP="00FF0C12">
      <w:pPr>
        <w:jc w:val="both"/>
        <w:rPr>
          <w:rFonts w:ascii="Times New Roman" w:hAnsi="Times New Roman" w:cs="Times New Roman"/>
          <w:lang w:val="lv-LV"/>
        </w:rPr>
      </w:pPr>
      <w:r w:rsidRPr="00FF0C12">
        <w:rPr>
          <w:rFonts w:ascii="Times New Roman" w:hAnsi="Times New Roman" w:cs="Times New Roman"/>
          <w:b/>
          <w:bCs/>
          <w:lang w:val="lv-LV"/>
        </w:rPr>
        <w:t>2.uzdevums.</w:t>
      </w:r>
      <w:r>
        <w:rPr>
          <w:rFonts w:ascii="Times New Roman" w:hAnsi="Times New Roman" w:cs="Times New Roman"/>
          <w:lang w:val="lv-LV"/>
        </w:rPr>
        <w:t xml:space="preserve"> Izvēlieties 3 savam produktam lielākos konkurentus un veiciet detalizētu izpēti. Aizpildiet tabulu, salīdziniet ar savu produktu un veiciet secinājumus. </w:t>
      </w:r>
    </w:p>
    <w:p w14:paraId="55D53899" w14:textId="6FE9299C" w:rsidR="00FF0C12" w:rsidRDefault="00FF0C12" w:rsidP="00FF0C12">
      <w:pPr>
        <w:jc w:val="both"/>
        <w:rPr>
          <w:rFonts w:ascii="Times New Roman" w:hAnsi="Times New Roman" w:cs="Times New Roman"/>
          <w:lang w:val="lv-LV"/>
        </w:rPr>
      </w:pPr>
    </w:p>
    <w:tbl>
      <w:tblPr>
        <w:tblStyle w:val="TableGrid"/>
        <w:tblW w:w="9102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1918"/>
        <w:gridCol w:w="1985"/>
        <w:gridCol w:w="1701"/>
        <w:gridCol w:w="1701"/>
      </w:tblGrid>
      <w:tr w:rsidR="00FF0C12" w:rsidRPr="00FF0C12" w14:paraId="330F7178" w14:textId="0042792D" w:rsidTr="009A30E8">
        <w:trPr>
          <w:trHeight w:val="1094"/>
          <w:jc w:val="center"/>
        </w:trPr>
        <w:tc>
          <w:tcPr>
            <w:tcW w:w="1797" w:type="dxa"/>
            <w:shd w:val="clear" w:color="auto" w:fill="auto"/>
            <w:vAlign w:val="center"/>
          </w:tcPr>
          <w:p w14:paraId="730D35F3" w14:textId="28C60689" w:rsidR="00FF0C12" w:rsidRPr="00815151" w:rsidRDefault="00FF0C12" w:rsidP="00FF0C1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15151">
              <w:rPr>
                <w:rFonts w:ascii="Times New Roman" w:eastAsia="Calibri" w:hAnsi="Times New Roman" w:cs="Times New Roman"/>
                <w:bCs/>
              </w:rPr>
              <w:t>Kritērijs/ izvēlētais uzņēmums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5CDB9407" w14:textId="4F25426B" w:rsidR="00FF0C12" w:rsidRPr="00815151" w:rsidRDefault="00FF0C12" w:rsidP="00FF0C1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15151">
              <w:rPr>
                <w:rFonts w:ascii="Times New Roman" w:eastAsia="Calibri" w:hAnsi="Times New Roman" w:cs="Times New Roman"/>
                <w:bCs/>
              </w:rPr>
              <w:t>Te ieraksti savu uzņēmuma nosaukumu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CAA7FB" w14:textId="0330F5D6" w:rsidR="00FF0C12" w:rsidRPr="00815151" w:rsidRDefault="00FF0C12" w:rsidP="00FF0C1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15151">
              <w:rPr>
                <w:rFonts w:ascii="Times New Roman" w:eastAsia="Calibri" w:hAnsi="Times New Roman" w:cs="Times New Roman"/>
                <w:bCs/>
              </w:rPr>
              <w:t>Te ieraksti 1.konkurenta uzņēmuma nosaukumu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9B4769" w14:textId="20E7BBC9" w:rsidR="00FF0C12" w:rsidRPr="00815151" w:rsidRDefault="00FF0C12" w:rsidP="00FF0C12">
            <w:pPr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815151">
              <w:rPr>
                <w:rFonts w:ascii="Times New Roman" w:eastAsia="Calibri" w:hAnsi="Times New Roman" w:cs="Times New Roman"/>
                <w:bCs/>
              </w:rPr>
              <w:t>Te ieraksti 2.konkurenta uzņēmuma nosaukumu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2F5D50" w14:textId="0928FA5E" w:rsidR="00FF0C12" w:rsidRPr="00815151" w:rsidRDefault="00FF0C12" w:rsidP="00FF0C12">
            <w:pPr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815151">
              <w:rPr>
                <w:rFonts w:ascii="Times New Roman" w:eastAsia="Calibri" w:hAnsi="Times New Roman" w:cs="Times New Roman"/>
                <w:bCs/>
              </w:rPr>
              <w:t>Te ieraksti 3.konkurenta uzņēmuma nosaukumu</w:t>
            </w:r>
          </w:p>
        </w:tc>
      </w:tr>
      <w:tr w:rsidR="00FF0C12" w:rsidRPr="00FF0C12" w14:paraId="7028F8DE" w14:textId="611B6EC0" w:rsidTr="00FF0C12">
        <w:trPr>
          <w:trHeight w:val="852"/>
          <w:jc w:val="center"/>
        </w:trPr>
        <w:tc>
          <w:tcPr>
            <w:tcW w:w="1797" w:type="dxa"/>
            <w:vAlign w:val="center"/>
          </w:tcPr>
          <w:p w14:paraId="7280D8D7" w14:textId="77777777" w:rsidR="00FF0C12" w:rsidRPr="00FF0C12" w:rsidRDefault="00FF0C12" w:rsidP="00FF0C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0C12">
              <w:rPr>
                <w:rFonts w:ascii="Times New Roman" w:eastAsia="Calibri" w:hAnsi="Times New Roman" w:cs="Times New Roman"/>
              </w:rPr>
              <w:t>Atrašanās vieta</w:t>
            </w:r>
          </w:p>
        </w:tc>
        <w:tc>
          <w:tcPr>
            <w:tcW w:w="1918" w:type="dxa"/>
            <w:vAlign w:val="center"/>
          </w:tcPr>
          <w:p w14:paraId="540B9E8D" w14:textId="77777777" w:rsidR="00FF0C12" w:rsidRPr="00FF0C12" w:rsidRDefault="00FF0C12" w:rsidP="00FF0C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5CCE572B" w14:textId="77777777" w:rsidR="00FF0C12" w:rsidRPr="00FF0C12" w:rsidRDefault="00FF0C12" w:rsidP="00FF0C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2F3058D" w14:textId="77777777" w:rsidR="00FF0C12" w:rsidRPr="00FF0C12" w:rsidRDefault="00FF0C12" w:rsidP="00FF0C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47495CB" w14:textId="77777777" w:rsidR="00FF0C12" w:rsidRPr="00FF0C12" w:rsidRDefault="00FF0C12" w:rsidP="00FF0C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0C12" w:rsidRPr="00FF0C12" w14:paraId="083D72B5" w14:textId="15705653" w:rsidTr="00FF0C12">
        <w:trPr>
          <w:trHeight w:val="1686"/>
          <w:jc w:val="center"/>
        </w:trPr>
        <w:tc>
          <w:tcPr>
            <w:tcW w:w="1797" w:type="dxa"/>
            <w:vAlign w:val="center"/>
          </w:tcPr>
          <w:p w14:paraId="163EB23C" w14:textId="77777777" w:rsidR="00FF0C12" w:rsidRDefault="00FF0C12" w:rsidP="00FF0C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0C12">
              <w:rPr>
                <w:rFonts w:ascii="Times New Roman" w:eastAsia="Calibri" w:hAnsi="Times New Roman" w:cs="Times New Roman"/>
              </w:rPr>
              <w:t>Reklāma</w:t>
            </w:r>
          </w:p>
          <w:p w14:paraId="5EB83CA6" w14:textId="06BD4DEC" w:rsidR="00FF0C12" w:rsidRPr="00FF0C12" w:rsidRDefault="00FF0C12" w:rsidP="00FF0C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0C12">
              <w:rPr>
                <w:rFonts w:ascii="Times New Roman" w:eastAsia="Calibri" w:hAnsi="Times New Roman" w:cs="Times New Roman"/>
                <w:sz w:val="21"/>
                <w:szCs w:val="21"/>
              </w:rPr>
              <w:t>(Kādas preču virzīšanas tirgū metodes tiek izmantotas?)</w:t>
            </w:r>
          </w:p>
        </w:tc>
        <w:tc>
          <w:tcPr>
            <w:tcW w:w="1918" w:type="dxa"/>
            <w:vAlign w:val="center"/>
          </w:tcPr>
          <w:p w14:paraId="5CFBA52A" w14:textId="77777777" w:rsidR="00FF0C12" w:rsidRPr="00FF0C12" w:rsidRDefault="00FF0C12" w:rsidP="00FF0C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3CFC2C93" w14:textId="77777777" w:rsidR="00FF0C12" w:rsidRPr="00FF0C12" w:rsidRDefault="00FF0C12" w:rsidP="00FF0C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146E7F5" w14:textId="77777777" w:rsidR="00FF0C12" w:rsidRPr="00FF0C12" w:rsidRDefault="00FF0C12" w:rsidP="00FF0C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1AC6813" w14:textId="77777777" w:rsidR="00FF0C12" w:rsidRPr="00FF0C12" w:rsidRDefault="00FF0C12" w:rsidP="00FF0C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0C12" w:rsidRPr="00FF0C12" w14:paraId="294E5964" w14:textId="1E21640A" w:rsidTr="00FF0C12">
        <w:trPr>
          <w:trHeight w:val="1261"/>
          <w:jc w:val="center"/>
        </w:trPr>
        <w:tc>
          <w:tcPr>
            <w:tcW w:w="1797" w:type="dxa"/>
            <w:vAlign w:val="center"/>
          </w:tcPr>
          <w:p w14:paraId="38662EEB" w14:textId="77777777" w:rsidR="00FF0C12" w:rsidRPr="00FF0C12" w:rsidRDefault="00FF0C12" w:rsidP="00FF0C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0C12">
              <w:rPr>
                <w:rFonts w:ascii="Times New Roman" w:eastAsia="Calibri" w:hAnsi="Times New Roman" w:cs="Times New Roman"/>
              </w:rPr>
              <w:t>Iepakojums</w:t>
            </w:r>
          </w:p>
        </w:tc>
        <w:tc>
          <w:tcPr>
            <w:tcW w:w="1918" w:type="dxa"/>
            <w:vAlign w:val="center"/>
          </w:tcPr>
          <w:p w14:paraId="4322CACF" w14:textId="77777777" w:rsidR="00FF0C12" w:rsidRPr="00FF0C12" w:rsidRDefault="00FF0C12" w:rsidP="00FF0C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28CB2E15" w14:textId="77777777" w:rsidR="00FF0C12" w:rsidRPr="00FF0C12" w:rsidRDefault="00FF0C12" w:rsidP="00FF0C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5B3AF07" w14:textId="77777777" w:rsidR="00FF0C12" w:rsidRPr="00FF0C12" w:rsidRDefault="00FF0C12" w:rsidP="00FF0C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207A3E3" w14:textId="77777777" w:rsidR="00FF0C12" w:rsidRPr="00FF0C12" w:rsidRDefault="00FF0C12" w:rsidP="00FF0C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0C12" w:rsidRPr="00FF0C12" w14:paraId="5C30B3AE" w14:textId="7A26DD2E" w:rsidTr="00FF0C12">
        <w:trPr>
          <w:trHeight w:val="1279"/>
          <w:jc w:val="center"/>
        </w:trPr>
        <w:tc>
          <w:tcPr>
            <w:tcW w:w="1797" w:type="dxa"/>
            <w:vAlign w:val="center"/>
          </w:tcPr>
          <w:p w14:paraId="3DC80D7F" w14:textId="77777777" w:rsidR="00FF0C12" w:rsidRPr="00FF0C12" w:rsidRDefault="00FF0C12" w:rsidP="00FF0C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0C12">
              <w:rPr>
                <w:rFonts w:ascii="Times New Roman" w:eastAsia="Calibri" w:hAnsi="Times New Roman" w:cs="Times New Roman"/>
              </w:rPr>
              <w:t>Mājaslapa</w:t>
            </w:r>
          </w:p>
        </w:tc>
        <w:tc>
          <w:tcPr>
            <w:tcW w:w="1918" w:type="dxa"/>
            <w:vAlign w:val="center"/>
          </w:tcPr>
          <w:p w14:paraId="3EBA9582" w14:textId="77777777" w:rsidR="00FF0C12" w:rsidRPr="00FF0C12" w:rsidRDefault="00FF0C12" w:rsidP="00FF0C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170663F0" w14:textId="77777777" w:rsidR="00FF0C12" w:rsidRPr="00FF0C12" w:rsidRDefault="00FF0C12" w:rsidP="00FF0C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B349B24" w14:textId="77777777" w:rsidR="00FF0C12" w:rsidRPr="00FF0C12" w:rsidRDefault="00FF0C12" w:rsidP="00FF0C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00023E0" w14:textId="77777777" w:rsidR="00FF0C12" w:rsidRPr="00FF0C12" w:rsidRDefault="00FF0C12" w:rsidP="00FF0C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0C12" w:rsidRPr="00FF0C12" w14:paraId="54BE98DE" w14:textId="0E69F270" w:rsidTr="00FF0C12">
        <w:trPr>
          <w:trHeight w:val="1127"/>
          <w:jc w:val="center"/>
        </w:trPr>
        <w:tc>
          <w:tcPr>
            <w:tcW w:w="1797" w:type="dxa"/>
            <w:vAlign w:val="center"/>
          </w:tcPr>
          <w:p w14:paraId="63F0755C" w14:textId="77777777" w:rsidR="00FF0C12" w:rsidRDefault="00FF0C12" w:rsidP="00FF0C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0C12">
              <w:rPr>
                <w:rFonts w:ascii="Times New Roman" w:eastAsia="Calibri" w:hAnsi="Times New Roman" w:cs="Times New Roman"/>
              </w:rPr>
              <w:t>Materiāls</w:t>
            </w:r>
          </w:p>
          <w:p w14:paraId="383764F3" w14:textId="4D62A5DD" w:rsidR="00FF0C12" w:rsidRPr="00FF0C12" w:rsidRDefault="00FF0C12" w:rsidP="00FF0C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51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(No kāda materiāla </w:t>
            </w:r>
            <w:r w:rsidR="00815151" w:rsidRPr="00815151">
              <w:rPr>
                <w:rFonts w:ascii="Times New Roman" w:eastAsia="Calibri" w:hAnsi="Times New Roman" w:cs="Times New Roman"/>
                <w:sz w:val="20"/>
                <w:szCs w:val="20"/>
              </w:rPr>
              <w:t>tiek izgatavots produkts)</w:t>
            </w:r>
          </w:p>
        </w:tc>
        <w:tc>
          <w:tcPr>
            <w:tcW w:w="1918" w:type="dxa"/>
            <w:vAlign w:val="center"/>
          </w:tcPr>
          <w:p w14:paraId="40288815" w14:textId="77777777" w:rsidR="00FF0C12" w:rsidRPr="00FF0C12" w:rsidRDefault="00FF0C12" w:rsidP="00FF0C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6DF9643E" w14:textId="77777777" w:rsidR="00FF0C12" w:rsidRPr="00FF0C12" w:rsidRDefault="00FF0C12" w:rsidP="00FF0C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3879DD4" w14:textId="77777777" w:rsidR="00FF0C12" w:rsidRPr="00FF0C12" w:rsidRDefault="00FF0C12" w:rsidP="00FF0C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186638B" w14:textId="77777777" w:rsidR="00FF0C12" w:rsidRPr="00FF0C12" w:rsidRDefault="00FF0C12" w:rsidP="00FF0C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0C12" w:rsidRPr="00FF0C12" w14:paraId="7717E989" w14:textId="6BA58F74" w:rsidTr="00FF0C12">
        <w:trPr>
          <w:trHeight w:val="1129"/>
          <w:jc w:val="center"/>
        </w:trPr>
        <w:tc>
          <w:tcPr>
            <w:tcW w:w="1797" w:type="dxa"/>
            <w:vAlign w:val="center"/>
          </w:tcPr>
          <w:p w14:paraId="2EFB6819" w14:textId="77777777" w:rsidR="00FF0C12" w:rsidRPr="00FF0C12" w:rsidRDefault="00FF0C12" w:rsidP="00FF0C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0C12">
              <w:rPr>
                <w:rFonts w:ascii="Times New Roman" w:eastAsia="Calibri" w:hAnsi="Times New Roman" w:cs="Times New Roman"/>
              </w:rPr>
              <w:t>Kvalitāte</w:t>
            </w:r>
          </w:p>
        </w:tc>
        <w:tc>
          <w:tcPr>
            <w:tcW w:w="1918" w:type="dxa"/>
            <w:vAlign w:val="center"/>
          </w:tcPr>
          <w:p w14:paraId="7DD54CB0" w14:textId="77777777" w:rsidR="00FF0C12" w:rsidRPr="00FF0C12" w:rsidRDefault="00FF0C12" w:rsidP="00FF0C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7AEBF252" w14:textId="77777777" w:rsidR="00FF0C12" w:rsidRPr="00FF0C12" w:rsidRDefault="00FF0C12" w:rsidP="00FF0C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8BC33B1" w14:textId="77777777" w:rsidR="00FF0C12" w:rsidRPr="00FF0C12" w:rsidRDefault="00FF0C12" w:rsidP="00FF0C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97D4BAD" w14:textId="77777777" w:rsidR="00FF0C12" w:rsidRPr="00FF0C12" w:rsidRDefault="00FF0C12" w:rsidP="00FF0C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0C12" w:rsidRPr="00FF0C12" w14:paraId="6A5A2617" w14:textId="5AED0FF1" w:rsidTr="00FF0C12">
        <w:trPr>
          <w:trHeight w:val="862"/>
          <w:jc w:val="center"/>
        </w:trPr>
        <w:tc>
          <w:tcPr>
            <w:tcW w:w="1797" w:type="dxa"/>
            <w:vAlign w:val="center"/>
          </w:tcPr>
          <w:p w14:paraId="60192868" w14:textId="77777777" w:rsidR="00FF0C12" w:rsidRPr="00FF0C12" w:rsidRDefault="00FF0C12" w:rsidP="00FF0C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0C12">
              <w:rPr>
                <w:rFonts w:ascii="Times New Roman" w:eastAsia="Calibri" w:hAnsi="Times New Roman" w:cs="Times New Roman"/>
              </w:rPr>
              <w:lastRenderedPageBreak/>
              <w:t>Cena</w:t>
            </w:r>
          </w:p>
        </w:tc>
        <w:tc>
          <w:tcPr>
            <w:tcW w:w="1918" w:type="dxa"/>
            <w:vAlign w:val="center"/>
          </w:tcPr>
          <w:p w14:paraId="4030021C" w14:textId="77777777" w:rsidR="00FF0C12" w:rsidRPr="00FF0C12" w:rsidRDefault="00FF0C12" w:rsidP="00FF0C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0CCDCE55" w14:textId="77777777" w:rsidR="00FF0C12" w:rsidRPr="00FF0C12" w:rsidRDefault="00FF0C12" w:rsidP="00FF0C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E714468" w14:textId="77777777" w:rsidR="00FF0C12" w:rsidRPr="00FF0C12" w:rsidRDefault="00FF0C12" w:rsidP="00FF0C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3897D59" w14:textId="77777777" w:rsidR="00FF0C12" w:rsidRPr="00FF0C12" w:rsidRDefault="00FF0C12" w:rsidP="00FF0C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0C12" w:rsidRPr="00FF0C12" w14:paraId="6F38531D" w14:textId="5C9A8F47" w:rsidTr="00FF0C12">
        <w:trPr>
          <w:trHeight w:val="862"/>
          <w:jc w:val="center"/>
        </w:trPr>
        <w:tc>
          <w:tcPr>
            <w:tcW w:w="1797" w:type="dxa"/>
            <w:vAlign w:val="center"/>
          </w:tcPr>
          <w:p w14:paraId="7D3B54EB" w14:textId="77777777" w:rsidR="00FF0C12" w:rsidRDefault="00FF0C12" w:rsidP="00FF0C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0C12">
              <w:rPr>
                <w:rFonts w:ascii="Times New Roman" w:eastAsia="Calibri" w:hAnsi="Times New Roman" w:cs="Times New Roman"/>
              </w:rPr>
              <w:t>Bilde</w:t>
            </w:r>
          </w:p>
          <w:p w14:paraId="1F74382B" w14:textId="3D5784ED" w:rsidR="00815151" w:rsidRPr="00FF0C12" w:rsidRDefault="00815151" w:rsidP="00FF0C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(Ievieto bildi, kā izskatās attiecīgais produkts)</w:t>
            </w:r>
          </w:p>
        </w:tc>
        <w:tc>
          <w:tcPr>
            <w:tcW w:w="1918" w:type="dxa"/>
            <w:vAlign w:val="center"/>
          </w:tcPr>
          <w:p w14:paraId="489B8E1B" w14:textId="77777777" w:rsidR="00FF0C12" w:rsidRPr="00FF0C12" w:rsidRDefault="00FF0C12" w:rsidP="00FF0C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12A77C66" w14:textId="77777777" w:rsidR="00FF0C12" w:rsidRPr="00FF0C12" w:rsidRDefault="00FF0C12" w:rsidP="00FF0C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E5C1FAF" w14:textId="77777777" w:rsidR="00FF0C12" w:rsidRPr="00FF0C12" w:rsidRDefault="00FF0C12" w:rsidP="00FF0C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0778FBA" w14:textId="77777777" w:rsidR="00FF0C12" w:rsidRPr="00FF0C12" w:rsidRDefault="00FF0C12" w:rsidP="00FF0C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0C12" w:rsidRPr="00FF0C12" w14:paraId="659A0507" w14:textId="75D1B2DA" w:rsidTr="00815151">
        <w:trPr>
          <w:trHeight w:val="6653"/>
          <w:jc w:val="center"/>
        </w:trPr>
        <w:tc>
          <w:tcPr>
            <w:tcW w:w="9102" w:type="dxa"/>
            <w:gridSpan w:val="5"/>
          </w:tcPr>
          <w:p w14:paraId="77B4D7FF" w14:textId="77777777" w:rsidR="00FF0C12" w:rsidRPr="00FF0C12" w:rsidRDefault="00FF0C12" w:rsidP="00815151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FF0C12">
              <w:rPr>
                <w:rFonts w:ascii="Times New Roman" w:eastAsia="Calibri" w:hAnsi="Times New Roman" w:cs="Times New Roman"/>
                <w:bCs/>
                <w:iCs/>
              </w:rPr>
              <w:t>SECINĀJUMI:</w:t>
            </w:r>
          </w:p>
          <w:p w14:paraId="05FA0401" w14:textId="77777777" w:rsidR="00815151" w:rsidRDefault="00815151" w:rsidP="00815151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815151">
              <w:rPr>
                <w:rFonts w:ascii="Times New Roman" w:eastAsia="Calibri" w:hAnsi="Times New Roman" w:cs="Times New Roman"/>
                <w:b/>
                <w:iCs/>
              </w:rPr>
              <w:t xml:space="preserve">Pievienotā vērtība – ar ko </w:t>
            </w:r>
            <w:r>
              <w:rPr>
                <w:rFonts w:ascii="Times New Roman" w:eastAsia="Calibri" w:hAnsi="Times New Roman" w:cs="Times New Roman"/>
                <w:b/>
                <w:iCs/>
              </w:rPr>
              <w:t>mana uzņēmuma produkts</w:t>
            </w:r>
            <w:r w:rsidRPr="00815151">
              <w:rPr>
                <w:rFonts w:ascii="Times New Roman" w:eastAsia="Calibri" w:hAnsi="Times New Roman" w:cs="Times New Roman"/>
                <w:b/>
                <w:iCs/>
              </w:rPr>
              <w:t xml:space="preserve"> atšķir</w:t>
            </w:r>
            <w:r>
              <w:rPr>
                <w:rFonts w:ascii="Times New Roman" w:eastAsia="Calibri" w:hAnsi="Times New Roman" w:cs="Times New Roman"/>
                <w:b/>
                <w:iCs/>
              </w:rPr>
              <w:t>as no konkurentiem</w:t>
            </w:r>
            <w:r w:rsidRPr="00815151">
              <w:rPr>
                <w:rFonts w:ascii="Times New Roman" w:eastAsia="Calibri" w:hAnsi="Times New Roman" w:cs="Times New Roman"/>
                <w:b/>
                <w:iCs/>
              </w:rPr>
              <w:t>?</w:t>
            </w:r>
            <w:r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</w:p>
          <w:p w14:paraId="7F021CBE" w14:textId="7217613B" w:rsidR="00FF0C12" w:rsidRPr="00815151" w:rsidRDefault="00815151" w:rsidP="00815151">
            <w:pPr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Ko varam mācīties no konkurentiem?</w:t>
            </w:r>
          </w:p>
          <w:p w14:paraId="0F15AC6C" w14:textId="77777777" w:rsidR="00FF0C12" w:rsidRPr="00FF0C12" w:rsidRDefault="00FF0C12" w:rsidP="00815151">
            <w:pPr>
              <w:rPr>
                <w:rFonts w:ascii="Times New Roman" w:eastAsia="Calibri" w:hAnsi="Times New Roman" w:cs="Times New Roman"/>
                <w:bCs/>
                <w:iCs/>
              </w:rPr>
            </w:pPr>
          </w:p>
          <w:p w14:paraId="4D846767" w14:textId="77777777" w:rsidR="00FF0C12" w:rsidRPr="00FF0C12" w:rsidRDefault="00FF0C12" w:rsidP="00815151">
            <w:pPr>
              <w:rPr>
                <w:rFonts w:ascii="Times New Roman" w:eastAsia="Calibri" w:hAnsi="Times New Roman" w:cs="Times New Roman"/>
                <w:bCs/>
                <w:iCs/>
              </w:rPr>
            </w:pPr>
          </w:p>
          <w:p w14:paraId="6B7FAEC9" w14:textId="77777777" w:rsidR="00FF0C12" w:rsidRPr="00FF0C12" w:rsidRDefault="00FF0C12" w:rsidP="00815151">
            <w:pPr>
              <w:rPr>
                <w:rFonts w:ascii="Times New Roman" w:eastAsia="Calibri" w:hAnsi="Times New Roman" w:cs="Times New Roman"/>
                <w:bCs/>
                <w:iCs/>
              </w:rPr>
            </w:pPr>
          </w:p>
          <w:p w14:paraId="1C614317" w14:textId="77777777" w:rsidR="00FF0C12" w:rsidRPr="00FF0C12" w:rsidRDefault="00FF0C12" w:rsidP="00815151">
            <w:pPr>
              <w:rPr>
                <w:rFonts w:ascii="Times New Roman" w:eastAsia="Calibri" w:hAnsi="Times New Roman" w:cs="Times New Roman"/>
                <w:bCs/>
                <w:iCs/>
              </w:rPr>
            </w:pPr>
          </w:p>
          <w:p w14:paraId="5A579CC0" w14:textId="77777777" w:rsidR="00FF0C12" w:rsidRPr="00FF0C12" w:rsidRDefault="00FF0C12" w:rsidP="00815151">
            <w:pPr>
              <w:rPr>
                <w:rFonts w:ascii="Times New Roman" w:eastAsia="Calibri" w:hAnsi="Times New Roman" w:cs="Times New Roman"/>
                <w:bCs/>
                <w:iCs/>
              </w:rPr>
            </w:pPr>
          </w:p>
          <w:p w14:paraId="6E2551F5" w14:textId="77777777" w:rsidR="00FF0C12" w:rsidRPr="00FF0C12" w:rsidRDefault="00FF0C12" w:rsidP="00815151">
            <w:pPr>
              <w:rPr>
                <w:rFonts w:ascii="Times New Roman" w:eastAsia="Calibri" w:hAnsi="Times New Roman" w:cs="Times New Roman"/>
                <w:bCs/>
                <w:iCs/>
              </w:rPr>
            </w:pPr>
          </w:p>
          <w:p w14:paraId="08C73EB3" w14:textId="77777777" w:rsidR="00FF0C12" w:rsidRPr="00FF0C12" w:rsidRDefault="00FF0C12" w:rsidP="00815151">
            <w:pPr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</w:tbl>
    <w:p w14:paraId="5EEE3251" w14:textId="77777777" w:rsidR="00FF0C12" w:rsidRPr="00FF0C12" w:rsidRDefault="00FF0C12" w:rsidP="00FF0C12">
      <w:pPr>
        <w:jc w:val="both"/>
        <w:rPr>
          <w:rFonts w:ascii="Times New Roman" w:hAnsi="Times New Roman" w:cs="Times New Roman"/>
          <w:lang w:val="lv-LV"/>
        </w:rPr>
      </w:pPr>
    </w:p>
    <w:p w14:paraId="737759D9" w14:textId="77777777" w:rsidR="00541412" w:rsidRPr="00FF0C12" w:rsidRDefault="00541412" w:rsidP="00FF0C12">
      <w:pPr>
        <w:jc w:val="both"/>
        <w:rPr>
          <w:rFonts w:ascii="Times New Roman" w:hAnsi="Times New Roman" w:cs="Times New Roman"/>
          <w:lang w:val="lv-LV"/>
        </w:rPr>
      </w:pPr>
    </w:p>
    <w:sectPr w:rsidR="00541412" w:rsidRPr="00FF0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90F93"/>
    <w:multiLevelType w:val="hybridMultilevel"/>
    <w:tmpl w:val="3A1E04E8"/>
    <w:lvl w:ilvl="0" w:tplc="87E01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680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88F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2A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6C4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E6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06D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20B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FAC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066BB8"/>
    <w:multiLevelType w:val="hybridMultilevel"/>
    <w:tmpl w:val="A51CBC9C"/>
    <w:lvl w:ilvl="0" w:tplc="2266E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FEE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2A4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32F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B6A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744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36E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6E2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BC4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A9"/>
    <w:rsid w:val="00541412"/>
    <w:rsid w:val="00815151"/>
    <w:rsid w:val="009A30E8"/>
    <w:rsid w:val="00A115A9"/>
    <w:rsid w:val="00FF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799800"/>
  <w15:chartTrackingRefBased/>
  <w15:docId w15:val="{01F1A2BE-1923-EC43-A797-A1CA45B9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12"/>
    <w:rPr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1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9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Slišāne</dc:creator>
  <cp:keywords/>
  <dc:description/>
  <cp:lastModifiedBy>Agnese Slišāne</cp:lastModifiedBy>
  <cp:revision>4</cp:revision>
  <dcterms:created xsi:type="dcterms:W3CDTF">2020-11-07T05:25:00Z</dcterms:created>
  <dcterms:modified xsi:type="dcterms:W3CDTF">2021-10-18T05:07:00Z</dcterms:modified>
</cp:coreProperties>
</file>